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198D2B" w14:textId="501BB613" w:rsidR="00FA72BD" w:rsidRPr="0066426B" w:rsidRDefault="004E5D0F" w:rsidP="00FA72BD">
      <w:pPr>
        <w:spacing w:after="80" w:line="240" w:lineRule="auto"/>
        <w:contextualSpacing/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t xml:space="preserve">Úžitkové </w:t>
      </w:r>
      <w:r w:rsidR="003D0A16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t xml:space="preserve">a liečivé </w:t>
      </w:r>
      <w:r w:rsidRPr="0066426B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t>vlastnosti rastlín</w:t>
      </w:r>
    </w:p>
    <w:tbl>
      <w:tblPr>
        <w:tblStyle w:val="Tabukasylabusormovanm"/>
        <w:tblW w:w="4969" w:type="pct"/>
        <w:tblLook w:val="04A0" w:firstRow="1" w:lastRow="0" w:firstColumn="1" w:lastColumn="0" w:noHBand="0" w:noVBand="1"/>
        <w:tblDescription w:val="Course schedule"/>
      </w:tblPr>
      <w:tblGrid>
        <w:gridCol w:w="4141"/>
        <w:gridCol w:w="1058"/>
        <w:gridCol w:w="1626"/>
        <w:gridCol w:w="2191"/>
      </w:tblGrid>
      <w:tr w:rsidR="0066426B" w:rsidRPr="0066426B" w14:paraId="32902AC5" w14:textId="77777777" w:rsidTr="00A57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</w:tcPr>
          <w:p w14:paraId="03496478" w14:textId="77777777" w:rsidR="00FA72BD" w:rsidRPr="0066426B" w:rsidRDefault="00FA72BD" w:rsidP="00A57930">
            <w:pPr>
              <w:spacing w:after="12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587" w:type="pct"/>
          </w:tcPr>
          <w:p w14:paraId="31A00BC3" w14:textId="77777777" w:rsidR="00FA72BD" w:rsidRPr="0066426B" w:rsidRDefault="00FA72BD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902" w:type="pct"/>
          </w:tcPr>
          <w:p w14:paraId="63F00C36" w14:textId="77777777" w:rsidR="00FA72BD" w:rsidRPr="0066426B" w:rsidRDefault="00FA72BD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1216" w:type="pct"/>
          </w:tcPr>
          <w:p w14:paraId="0B115255" w14:textId="77777777" w:rsidR="00FA72BD" w:rsidRPr="0066426B" w:rsidRDefault="00FA72BD" w:rsidP="00A57930">
            <w:pPr>
              <w:spacing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1. ročník</w:t>
            </w:r>
          </w:p>
        </w:tc>
      </w:tr>
    </w:tbl>
    <w:p w14:paraId="5FC5A1A1" w14:textId="77777777" w:rsidR="00FA72BD" w:rsidRPr="0066426B" w:rsidRDefault="0092558F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92558F">
        <w:rPr>
          <w:rFonts w:ascii="Trebuchet MS" w:eastAsia="Trebuchet MS" w:hAnsi="Trebuchet MS" w:cs="Times New Roman"/>
          <w:noProof/>
          <w:sz w:val="20"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78D92" wp14:editId="154EE2BA">
                <wp:simplePos x="0" y="0"/>
                <wp:positionH relativeFrom="column">
                  <wp:posOffset>2853055</wp:posOffset>
                </wp:positionH>
                <wp:positionV relativeFrom="paragraph">
                  <wp:posOffset>50800</wp:posOffset>
                </wp:positionV>
                <wp:extent cx="3162300" cy="2333625"/>
                <wp:effectExtent l="0" t="0" r="0" b="9525"/>
                <wp:wrapNone/>
                <wp:docPr id="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004FF" w14:textId="77777777" w:rsidR="0092558F" w:rsidRDefault="001D3805">
                            <w:r w:rsidRPr="001D3805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3363CC9F" wp14:editId="16ADAC9B">
                                  <wp:extent cx="1486800" cy="1116000"/>
                                  <wp:effectExtent l="0" t="0" r="0" b="8255"/>
                                  <wp:docPr id="581636" name="Picture 4" descr="Vaccinium myrtill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636" name="Picture 4" descr="Vaccinium myrtill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8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805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Pr="001D3805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1FC37CAB" wp14:editId="2992751A">
                                  <wp:extent cx="1375200" cy="1116000"/>
                                  <wp:effectExtent l="0" t="0" r="0" b="8255"/>
                                  <wp:docPr id="62362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3623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2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805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Pr="001D3805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72A33D22" wp14:editId="7B6D479F">
                                  <wp:extent cx="1486800" cy="1116000"/>
                                  <wp:effectExtent l="0" t="0" r="0" b="8255"/>
                                  <wp:docPr id="80077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0775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8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18A1" w:rsidRPr="000F18A1">
                              <w:rPr>
                                <w:rFonts w:ascii="Trebuchet MS" w:eastAsia="SimHei" w:hAnsi="Trebuchet MS" w:cs="Times New Roman"/>
                                <w:b/>
                                <w:bCs/>
                                <w:noProof/>
                                <w:sz w:val="12"/>
                                <w:szCs w:val="12"/>
                                <w:lang w:eastAsia="sk-SK"/>
                              </w:rPr>
                              <w:t xml:space="preserve"> </w:t>
                            </w:r>
                            <w:r w:rsidR="000F18A1">
                              <w:rPr>
                                <w:rFonts w:ascii="Trebuchet MS" w:eastAsia="SimHei" w:hAnsi="Trebuchet MS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2A618BC9" wp14:editId="7B3C5C95">
                                  <wp:extent cx="1375200" cy="1116000"/>
                                  <wp:effectExtent l="0" t="0" r="0" b="8255"/>
                                  <wp:docPr id="14" name="Obrázok 14" descr="C:\Users\Slobodnik\Desktop\Obrázok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lobodnik\Desktop\Obrázok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2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78D92"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224.65pt;margin-top:4pt;width:249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MDQIAAPcDAAAOAAAAZHJzL2Uyb0RvYy54bWysU9uO2yAQfa/Uf0C8N3acS3etOKtttqkq&#10;bS/Sth+AMY5RgaFAYm+/fgfszabtW1UeEMMMZ2bOHDY3g1bkJJyXYCo6n+WUCMOhkeZQ0e/f9m+u&#10;KPGBmYYpMKKij8LTm+3rV5velqKADlQjHEEQ48veVrQLwZZZ5nknNPMzsMKgswWnWUDTHbLGsR7R&#10;tcqKPF9nPbjGOuDCe7y9G510m/DbVvDwpW29CERVFGsLaXdpr+OebTesPDhmO8mnMtg/VKGZNJj0&#10;DHXHAiNHJ/+C0pI78NCGGQedQdtKLlIP2M08/6Obh45ZkXpBcrw90+T/Hyz/fHqwXx0JwzsYcICp&#10;CW/vgf/wxMCuY+Ygbp2DvhOswcTzSFnWW19OTyPVvvQRpO4/QYNDZscACWhonY6sYJ8E0XEAj2fS&#10;xRAIx8vFfF0scnRx9BWLxWJdrFIOVj4/t86HDwI0iYeKOpxqgmenex9iOax8DonZPCjZ7KVSyXCH&#10;eqccOTFUwD6tCf23MGVIX9HrFeaOrwzE90kcWgZUqJK6old5XKNmIh3vTZNCApNqPGMlykz8REpG&#10;csJQDxgYeaqheUSmHIxKxJ+Dhw7cL0p6VGFF/c8jc4IS9dEg29fz5TLKNhnL1dsCDXfpqS89zHCE&#10;qmigZDzuQpL62NEtTqWVia+XSqZaUV2JxuknRPle2inq5b9unwAAAP//AwBQSwMEFAAGAAgAAAAh&#10;ACKJtBndAAAACQEAAA8AAABkcnMvZG93bnJldi54bWxMj0FPg0AUhO8m/ofNa+LF2EULpSBLoyYa&#10;r639AQ/2FUjZXcJuC/33Pk/2OJnJzDfFdja9uNDoO2cVPC8jEGRrpzvbKDj8fD5tQPiAVmPvLCm4&#10;kodteX9XYK7dZHd02YdGcIn1OSpoQxhyKX3dkkG/dANZ9o5uNBhYjo3UI05cbnr5EkVrabCzvNDi&#10;QB8t1af92Sg4fk+PSTZVX+GQ7uL1O3Zp5a5KPSzmt1cQgebwH4Y/fEaHkpkqd7bai15BHGcrjirY&#10;8CX2szhlXSlYpUkCsizk7YPyFwAA//8DAFBLAQItABQABgAIAAAAIQC2gziS/gAAAOEBAAATAAAA&#10;AAAAAAAAAAAAAAAAAABbQ29udGVudF9UeXBlc10ueG1sUEsBAi0AFAAGAAgAAAAhADj9If/WAAAA&#10;lAEAAAsAAAAAAAAAAAAAAAAALwEAAF9yZWxzLy5yZWxzUEsBAi0AFAAGAAgAAAAhAK16nQwNAgAA&#10;9wMAAA4AAAAAAAAAAAAAAAAALgIAAGRycy9lMm9Eb2MueG1sUEsBAi0AFAAGAAgAAAAhACKJtBnd&#10;AAAACQEAAA8AAAAAAAAAAAAAAAAAZwQAAGRycy9kb3ducmV2LnhtbFBLBQYAAAAABAAEAPMAAABx&#10;BQAAAAA=&#10;" stroked="f">
                <v:textbox>
                  <w:txbxContent>
                    <w:p w14:paraId="48E004FF" w14:textId="77777777" w:rsidR="0092558F" w:rsidRDefault="001D3805">
                      <w:r w:rsidRPr="001D3805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3363CC9F" wp14:editId="16ADAC9B">
                            <wp:extent cx="1486800" cy="1116000"/>
                            <wp:effectExtent l="0" t="0" r="0" b="8255"/>
                            <wp:docPr id="581636" name="Picture 4" descr="Vaccinium myrtill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636" name="Picture 4" descr="Vaccinium myrtill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8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805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Pr="001D3805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1FC37CAB" wp14:editId="2992751A">
                            <wp:extent cx="1375200" cy="1116000"/>
                            <wp:effectExtent l="0" t="0" r="0" b="8255"/>
                            <wp:docPr id="62362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3623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2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805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Pr="001D3805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72A33D22" wp14:editId="7B6D479F">
                            <wp:extent cx="1486800" cy="1116000"/>
                            <wp:effectExtent l="0" t="0" r="0" b="8255"/>
                            <wp:docPr id="80077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0775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8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18A1" w:rsidRPr="000F18A1">
                        <w:rPr>
                          <w:rFonts w:ascii="Trebuchet MS" w:eastAsia="SimHei" w:hAnsi="Trebuchet MS" w:cs="Times New Roman"/>
                          <w:b/>
                          <w:bCs/>
                          <w:noProof/>
                          <w:sz w:val="12"/>
                          <w:szCs w:val="12"/>
                          <w:lang w:eastAsia="sk-SK"/>
                        </w:rPr>
                        <w:t xml:space="preserve"> </w:t>
                      </w:r>
                      <w:r w:rsidR="000F18A1">
                        <w:rPr>
                          <w:rFonts w:ascii="Trebuchet MS" w:eastAsia="SimHei" w:hAnsi="Trebuchet MS" w:cs="Times New Roman"/>
                          <w:b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2A618BC9" wp14:editId="7B3C5C95">
                            <wp:extent cx="1375200" cy="1116000"/>
                            <wp:effectExtent l="0" t="0" r="0" b="8255"/>
                            <wp:docPr id="14" name="Obrázok 14" descr="C:\Users\Slobodnik\Desktop\Obrázok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lobodnik\Desktop\Obrázok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2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72BD"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>Lektor</w:t>
      </w:r>
    </w:p>
    <w:p w14:paraId="3BD68411" w14:textId="77777777" w:rsidR="00FA72BD" w:rsidRPr="0066426B" w:rsidRDefault="00AD4B4D" w:rsidP="00FA72BD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  <w:r>
        <w:rPr>
          <w:rFonts w:ascii="Trebuchet MS" w:eastAsia="Trebuchet MS" w:hAnsi="Trebuchet MS" w:cs="Times New Roman"/>
          <w:sz w:val="20"/>
          <w:szCs w:val="20"/>
          <w:lang w:eastAsia="ja-JP"/>
        </w:rPr>
        <w:t>d</w:t>
      </w:r>
      <w:r w:rsidR="004E5D0F"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oc. Ing</w:t>
      </w:r>
      <w:r w:rsidR="00FA72BD"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 xml:space="preserve">. </w:t>
      </w:r>
      <w:r w:rsidR="004E5D0F"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Branko Slobodník, PhD</w:t>
      </w:r>
      <w:r w:rsidR="0063755B"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.</w:t>
      </w:r>
    </w:p>
    <w:p w14:paraId="2F954D34" w14:textId="77777777" w:rsidR="00FA72BD" w:rsidRPr="0022037D" w:rsidRDefault="00FA72BD" w:rsidP="00FA72BD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</w:p>
    <w:p w14:paraId="3DEBD812" w14:textId="77777777" w:rsidR="0022037D" w:rsidRPr="0022037D" w:rsidRDefault="0022037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0"/>
          <w:szCs w:val="20"/>
          <w:lang w:eastAsia="ja-JP"/>
        </w:rPr>
      </w:pPr>
    </w:p>
    <w:p w14:paraId="098072B7" w14:textId="77777777" w:rsidR="00FA72BD" w:rsidRPr="0022037D" w:rsidRDefault="00FA72B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0"/>
          <w:szCs w:val="20"/>
          <w:lang w:eastAsia="ja-JP"/>
        </w:rPr>
      </w:pPr>
    </w:p>
    <w:p w14:paraId="7502CF4D" w14:textId="77777777" w:rsidR="0022037D" w:rsidRPr="0022037D" w:rsidRDefault="0022037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0"/>
          <w:szCs w:val="20"/>
          <w:lang w:eastAsia="ja-JP"/>
        </w:rPr>
      </w:pPr>
    </w:p>
    <w:p w14:paraId="1FBD8B02" w14:textId="6763A6CC" w:rsidR="00FA72BD" w:rsidRPr="0066426B" w:rsidRDefault="00FA72B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Sylaby prednášok </w:t>
      </w:r>
      <w:r w:rsidR="004E5D0F"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zimný semester</w:t>
      </w:r>
    </w:p>
    <w:tbl>
      <w:tblPr>
        <w:tblStyle w:val="Tabukasylabusormovanm"/>
        <w:tblW w:w="5078" w:type="pct"/>
        <w:tblLayout w:type="fixed"/>
        <w:tblLook w:val="04A0" w:firstRow="1" w:lastRow="0" w:firstColumn="1" w:lastColumn="0" w:noHBand="0" w:noVBand="1"/>
        <w:tblDescription w:val="Exam schedule"/>
      </w:tblPr>
      <w:tblGrid>
        <w:gridCol w:w="20"/>
        <w:gridCol w:w="9194"/>
      </w:tblGrid>
      <w:tr w:rsidR="0066426B" w:rsidRPr="0066426B" w14:paraId="67C3B839" w14:textId="77777777" w:rsidTr="004076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</w:tcPr>
          <w:p w14:paraId="458A8BDD" w14:textId="77777777" w:rsidR="00FA72BD" w:rsidRPr="0066426B" w:rsidRDefault="00FA72BD" w:rsidP="00A57930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89" w:type="pct"/>
            <w:vAlign w:val="center"/>
          </w:tcPr>
          <w:p w14:paraId="6F2489B4" w14:textId="77777777" w:rsidR="00FA72BD" w:rsidRPr="0066426B" w:rsidRDefault="00164902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4564E71D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5A7F4A08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60480140" w14:textId="0A691DD1" w:rsidR="00FA72BD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3D0A16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1: </w:t>
            </w:r>
            <w:r w:rsidR="004076EE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Čo nám môžu poskytnúť </w:t>
            </w:r>
            <w:r w:rsidR="00164902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voľne rastúc</w:t>
            </w:r>
            <w:r w:rsidR="004076EE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e</w:t>
            </w:r>
            <w:r w:rsidR="00164902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rastl</w:t>
            </w:r>
            <w:r w:rsidR="004076EE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iny</w:t>
            </w:r>
            <w:r w:rsidR="00FE1FC4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z našej prírody</w:t>
            </w:r>
            <w:r w:rsidR="004076EE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?</w:t>
            </w:r>
            <w:r w:rsidR="00164902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</w:t>
            </w:r>
            <w:r w:rsidR="00B03BA6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Zaujímavosti</w:t>
            </w:r>
            <w:r w:rsidR="008C66DC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, ich</w:t>
            </w:r>
            <w:r w:rsidR="00B03BA6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 pozoruhodné vlastnosti </w:t>
            </w:r>
            <w:r w:rsidR="005C7645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a estetická hodnota</w:t>
            </w:r>
          </w:p>
        </w:tc>
      </w:tr>
      <w:tr w:rsidR="0066426B" w:rsidRPr="0066426B" w14:paraId="30ACDDC6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4B032ED5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54287F6A" w14:textId="63AF9515" w:rsidR="00FA72BD" w:rsidRPr="0066426B" w:rsidRDefault="00C65BE1" w:rsidP="00C65BE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3D0A16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2</w:t>
            </w:r>
            <w:r w:rsidR="0045398A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 w:rsidR="0045398A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3</w:t>
            </w:r>
            <w:r w:rsidR="003D0A16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9B07F1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Diverzita voľne rastúcich rastlín. Rozmanitosť životných foriem, taxonomická a funkčná diverzita</w:t>
            </w:r>
          </w:p>
        </w:tc>
      </w:tr>
      <w:tr w:rsidR="0066426B" w:rsidRPr="0066426B" w14:paraId="55238C14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72C4CDB8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0314EF0E" w14:textId="09A96772" w:rsidR="00FA72BD" w:rsidRPr="0066426B" w:rsidRDefault="00C65BE1" w:rsidP="00C65BE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45398A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4: </w:t>
            </w:r>
            <w:r w:rsidR="0045398A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Voľne rastúce rastliny </w:t>
            </w:r>
            <w:r w:rsidR="0045398A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z našej prírody </w:t>
            </w:r>
            <w:r w:rsidR="0045398A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ako zdroje výživných látok. Voľne rastúce rastliny </w:t>
            </w:r>
            <w:r w:rsidR="0045398A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z našej prírody </w:t>
            </w:r>
            <w:r w:rsidR="0045398A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ako doplnok stravy</w:t>
            </w:r>
          </w:p>
        </w:tc>
      </w:tr>
      <w:tr w:rsidR="0066426B" w:rsidRPr="0066426B" w14:paraId="4228DCFE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4FC1CA9C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5886B05E" w14:textId="1D5F5B69" w:rsidR="00FA72BD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45520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5: </w:t>
            </w:r>
            <w:r w:rsidR="00455209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Medonosnosť </w:t>
            </w:r>
            <w:r w:rsidR="0045520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a kŕmna hodnota </w:t>
            </w:r>
            <w:r w:rsidR="00455209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voľne rastúcich rastlín</w:t>
            </w:r>
            <w:r w:rsidR="0045520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z našej prírody</w:t>
            </w:r>
          </w:p>
        </w:tc>
      </w:tr>
      <w:tr w:rsidR="0066426B" w:rsidRPr="0066426B" w14:paraId="0591BB6F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34B2C3C2" w14:textId="77777777" w:rsidR="00164902" w:rsidRPr="00455209" w:rsidRDefault="00164902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490CA7E4" w14:textId="1AA57AF6" w:rsidR="00164902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45520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6: </w:t>
            </w:r>
            <w:r w:rsidR="00455209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Vedecká hodnota voľne rastúcich rastlín </w:t>
            </w:r>
            <w:r w:rsidR="0045520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 našej prírody: v</w:t>
            </w:r>
            <w:r w:rsidR="00455209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oľne rastúce rastliny </w:t>
            </w:r>
            <w:r w:rsidR="0045520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z našej prírody </w:t>
            </w:r>
            <w:r w:rsidR="00455209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ako bioindikátory</w:t>
            </w:r>
          </w:p>
        </w:tc>
      </w:tr>
      <w:tr w:rsidR="0066426B" w:rsidRPr="0066426B" w14:paraId="1958F832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2D769B3D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3A2E32A0" w14:textId="79942DFC" w:rsidR="00FA72BD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4B48BF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7: </w:t>
            </w:r>
            <w:r w:rsidR="004B48BF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Vedecká hodnota voľne rastúcich rastlín </w:t>
            </w:r>
            <w:r w:rsidR="004B48BF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z našej prírody: </w:t>
            </w:r>
            <w:r w:rsidR="004B48BF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voľne rastúce rastliny </w:t>
            </w:r>
            <w:r w:rsidR="004B48BF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z našej prírody </w:t>
            </w:r>
            <w:r w:rsidR="004B48BF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ako </w:t>
            </w:r>
            <w:r w:rsidR="004B48BF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inšpirácia pre vedecké skúmanie</w:t>
            </w:r>
          </w:p>
        </w:tc>
      </w:tr>
    </w:tbl>
    <w:p w14:paraId="0536685D" w14:textId="77777777" w:rsidR="00FA72BD" w:rsidRPr="0066426B" w:rsidRDefault="00FA72B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>Sylaby prednášok</w:t>
      </w:r>
      <w:r w:rsidR="004E5D0F"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a exkurzií </w:t>
      </w:r>
      <w:r w:rsidR="004E5D0F"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letný semester</w:t>
      </w:r>
    </w:p>
    <w:tbl>
      <w:tblPr>
        <w:tblStyle w:val="Tabukasylabusormovanm"/>
        <w:tblW w:w="5000" w:type="pct"/>
        <w:tblLook w:val="04A0" w:firstRow="1" w:lastRow="0" w:firstColumn="1" w:lastColumn="0" w:noHBand="0" w:noVBand="1"/>
        <w:tblDescription w:val="Exam schedule"/>
      </w:tblPr>
      <w:tblGrid>
        <w:gridCol w:w="6"/>
        <w:gridCol w:w="9066"/>
      </w:tblGrid>
      <w:tr w:rsidR="0066426B" w:rsidRPr="0066426B" w14:paraId="04293EF1" w14:textId="77777777" w:rsidTr="00C55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</w:tcPr>
          <w:p w14:paraId="134E753B" w14:textId="77777777" w:rsidR="00FA72BD" w:rsidRPr="0066426B" w:rsidRDefault="00FA72BD" w:rsidP="00A57930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98" w:type="pct"/>
          </w:tcPr>
          <w:p w14:paraId="43F409D0" w14:textId="77777777" w:rsidR="00FA72BD" w:rsidRPr="0066426B" w:rsidRDefault="00355E91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sz w:val="18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5B653896" w14:textId="77777777" w:rsidTr="005A486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3D6056E1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33F1B979" w14:textId="7017865C" w:rsidR="00FA72BD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4B48BF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8</w:t>
            </w:r>
            <w:r w:rsidR="004B48BF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‒9</w:t>
            </w:r>
            <w:r w:rsidR="004B48BF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355E91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Voľne rastúce rastliny </w:t>
            </w:r>
            <w:r w:rsidR="00612C0D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z našej prírody </w:t>
            </w:r>
            <w:r w:rsidR="00355E91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ako liek</w:t>
            </w:r>
          </w:p>
        </w:tc>
      </w:tr>
      <w:tr w:rsidR="0066426B" w:rsidRPr="0066426B" w14:paraId="4C6B24AC" w14:textId="77777777" w:rsidTr="005A486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5538C655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7E1D7DAC" w14:textId="48CCCE72" w:rsidR="00FA72BD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4B48BF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10: </w:t>
            </w:r>
            <w:r w:rsidR="004B48BF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J</w:t>
            </w:r>
            <w:r w:rsidR="004B48BF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edovaté rastliny v</w:t>
            </w:r>
            <w:r w:rsidR="004B48BF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 našej </w:t>
            </w:r>
            <w:r w:rsidR="004B48BF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prírode, </w:t>
            </w:r>
            <w:r w:rsidR="004B48BF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voľne rastúce </w:t>
            </w:r>
            <w:r w:rsidR="004B48BF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rastliny </w:t>
            </w:r>
            <w:r w:rsidR="004B48BF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z našej prírody </w:t>
            </w:r>
            <w:r w:rsidR="004B48BF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spôsobujúce alergiu</w:t>
            </w:r>
          </w:p>
        </w:tc>
      </w:tr>
      <w:tr w:rsidR="0066426B" w:rsidRPr="0066426B" w14:paraId="3AC49C3B" w14:textId="77777777" w:rsidTr="005A486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456AB79F" w14:textId="77777777" w:rsidR="00FA72BD" w:rsidRPr="0066426B" w:rsidRDefault="00FA72BD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2A132023" w14:textId="43239F9E" w:rsidR="00FA72BD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CD30B5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11</w:t>
            </w:r>
            <w:r w:rsidR="00CD30B5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‒13</w:t>
            </w:r>
            <w:r w:rsidR="00CD30B5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CD30B5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Ochrana voľne rastúcich rastlín </w:t>
            </w:r>
            <w:r w:rsidR="00CD30B5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 našej prírody</w:t>
            </w:r>
          </w:p>
        </w:tc>
      </w:tr>
      <w:tr w:rsidR="0066426B" w:rsidRPr="0066426B" w14:paraId="0C46A377" w14:textId="77777777" w:rsidTr="005A486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5C967EC4" w14:textId="77777777" w:rsidR="00B904F1" w:rsidRPr="0066426B" w:rsidRDefault="00B904F1" w:rsidP="005A486A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1489F9F3" w14:textId="0EFC2993" w:rsidR="00B904F1" w:rsidRPr="0066426B" w:rsidRDefault="00C65BE1" w:rsidP="005A486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C557E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14</w:t>
            </w:r>
            <w:r w:rsidR="00C557EC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‒15</w:t>
            </w:r>
            <w:r w:rsidR="00C557E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765465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E</w:t>
            </w:r>
            <w:r w:rsidR="00C557EC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xkurzia</w:t>
            </w:r>
            <w:r w:rsidR="00C557E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</w:t>
            </w:r>
            <w:r w:rsidR="00C557EC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zameraná na</w:t>
            </w:r>
            <w:r w:rsidR="00C557E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pozoruhodné rastlinné druhy (predovšetkým) z našej prírody</w:t>
            </w:r>
          </w:p>
        </w:tc>
      </w:tr>
    </w:tbl>
    <w:p w14:paraId="0CF9CAF3" w14:textId="3A81CC06" w:rsidR="005A486A" w:rsidRDefault="005A486A" w:rsidP="00FA72BD">
      <w:pPr>
        <w:spacing w:after="120" w:line="240" w:lineRule="auto"/>
        <w:rPr>
          <w:rFonts w:ascii="Trebuchet MS" w:eastAsia="Trebuchet MS" w:hAnsi="Trebuchet MS" w:cs="Times New Roman"/>
          <w:sz w:val="18"/>
          <w:szCs w:val="20"/>
          <w:lang w:eastAsia="ja-JP"/>
        </w:rPr>
      </w:pPr>
    </w:p>
    <w:p w14:paraId="207CE29D" w14:textId="77777777" w:rsidR="005A486A" w:rsidRDefault="005A486A">
      <w:pPr>
        <w:rPr>
          <w:rFonts w:ascii="Trebuchet MS" w:eastAsia="Trebuchet MS" w:hAnsi="Trebuchet MS" w:cs="Times New Roman"/>
          <w:sz w:val="18"/>
          <w:szCs w:val="20"/>
          <w:lang w:eastAsia="ja-JP"/>
        </w:rPr>
      </w:pPr>
      <w:r>
        <w:rPr>
          <w:rFonts w:ascii="Trebuchet MS" w:eastAsia="Trebuchet MS" w:hAnsi="Trebuchet MS" w:cs="Times New Roman"/>
          <w:sz w:val="18"/>
          <w:szCs w:val="20"/>
          <w:lang w:eastAsia="ja-JP"/>
        </w:rPr>
        <w:br w:type="page"/>
      </w:r>
    </w:p>
    <w:p w14:paraId="65EB8106" w14:textId="6536FE5F" w:rsidR="009B07F1" w:rsidRPr="0066426B" w:rsidRDefault="009B07F1" w:rsidP="009B07F1">
      <w:pPr>
        <w:spacing w:after="80" w:line="240" w:lineRule="auto"/>
        <w:contextualSpacing/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lastRenderedPageBreak/>
        <w:t xml:space="preserve">Úžitkové </w:t>
      </w:r>
      <w:r w:rsidR="0022037D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t xml:space="preserve">a liečivé </w:t>
      </w:r>
      <w:r w:rsidRPr="0066426B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t>vlastnosti rastlín</w:t>
      </w:r>
    </w:p>
    <w:tbl>
      <w:tblPr>
        <w:tblStyle w:val="Tabukasylabusormovanm"/>
        <w:tblW w:w="4969" w:type="pct"/>
        <w:tblLook w:val="04A0" w:firstRow="1" w:lastRow="0" w:firstColumn="1" w:lastColumn="0" w:noHBand="0" w:noVBand="1"/>
        <w:tblDescription w:val="Course schedule"/>
      </w:tblPr>
      <w:tblGrid>
        <w:gridCol w:w="4141"/>
        <w:gridCol w:w="1058"/>
        <w:gridCol w:w="1626"/>
        <w:gridCol w:w="2191"/>
      </w:tblGrid>
      <w:tr w:rsidR="0066426B" w:rsidRPr="0066426B" w14:paraId="4F2B6817" w14:textId="77777777" w:rsidTr="001E5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</w:tcPr>
          <w:p w14:paraId="16C1BE97" w14:textId="77777777" w:rsidR="009B07F1" w:rsidRPr="0066426B" w:rsidRDefault="009B07F1" w:rsidP="001E51F5">
            <w:pPr>
              <w:spacing w:after="12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587" w:type="pct"/>
          </w:tcPr>
          <w:p w14:paraId="21B9608D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902" w:type="pct"/>
          </w:tcPr>
          <w:p w14:paraId="5FB9D5D1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1216" w:type="pct"/>
          </w:tcPr>
          <w:p w14:paraId="774C8F89" w14:textId="77777777" w:rsidR="009B07F1" w:rsidRPr="0066426B" w:rsidRDefault="009B07F1" w:rsidP="001E51F5">
            <w:pPr>
              <w:spacing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2. ročník</w:t>
            </w:r>
          </w:p>
        </w:tc>
      </w:tr>
    </w:tbl>
    <w:p w14:paraId="4F4514CB" w14:textId="77777777" w:rsidR="009B07F1" w:rsidRPr="0066426B" w:rsidRDefault="005E0E4D" w:rsidP="005E0E4D">
      <w:pPr>
        <w:keepNext/>
        <w:keepLines/>
        <w:spacing w:before="560" w:after="180" w:line="240" w:lineRule="auto"/>
        <w:ind w:right="-142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5E0E4D">
        <w:rPr>
          <w:rFonts w:ascii="Trebuchet MS" w:eastAsia="Trebuchet MS" w:hAnsi="Trebuchet MS" w:cs="Times New Roman"/>
          <w:noProof/>
          <w:sz w:val="20"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CA508" wp14:editId="1333E4DF">
                <wp:simplePos x="0" y="0"/>
                <wp:positionH relativeFrom="column">
                  <wp:posOffset>2748280</wp:posOffset>
                </wp:positionH>
                <wp:positionV relativeFrom="paragraph">
                  <wp:posOffset>60325</wp:posOffset>
                </wp:positionV>
                <wp:extent cx="3400425" cy="2324100"/>
                <wp:effectExtent l="0" t="0" r="9525" b="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6504" w14:textId="77777777" w:rsidR="005E0E4D" w:rsidRDefault="0092558F">
                            <w:r w:rsidRPr="0092558F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55B8B3AB" wp14:editId="29D1848F">
                                  <wp:extent cx="1371600" cy="1188000"/>
                                  <wp:effectExtent l="0" t="0" r="0" b="0"/>
                                  <wp:docPr id="133124" name="Picture 8" descr="87e - Theobroma cacao 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24" name="Picture 8" descr="87e - Theobroma cacao 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0E4D" w:rsidRPr="005E0E4D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65D728D4" wp14:editId="0A4646C7">
                                  <wp:extent cx="1584000" cy="1188000"/>
                                  <wp:effectExtent l="0" t="0" r="0" b="0"/>
                                  <wp:docPr id="52228" name="Obrázo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28" name="Obrázok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000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0E4D" w:rsidRPr="005E0E4D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="005E0E4D" w:rsidRPr="005E0E4D">
                              <w:t xml:space="preserve"> </w:t>
                            </w:r>
                            <w:r w:rsidRPr="0092558F">
                              <w:t xml:space="preserve"> </w:t>
                            </w:r>
                            <w:r w:rsidRPr="0092558F">
                              <w:rPr>
                                <w:rFonts w:ascii="Trebuchet MS" w:eastAsia="SimHei" w:hAnsi="Trebuchet MS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4515FA23" wp14:editId="7729F33E">
                                  <wp:extent cx="1476000" cy="806400"/>
                                  <wp:effectExtent l="0" t="0" r="0" b="0"/>
                                  <wp:docPr id="68612" name="Picture 10" descr="48b - Nephel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12" name="Picture 10" descr="48b - Nephel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000" cy="8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558F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Pr="0092558F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1F658C42" wp14:editId="15C287D6">
                                  <wp:extent cx="1476000" cy="982800"/>
                                  <wp:effectExtent l="0" t="0" r="0" b="8255"/>
                                  <wp:docPr id="83971" name="Picture 6" descr="62a - Kiw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71" name="Picture 6" descr="62a - Kiw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000" cy="9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CA508" id="_x0000_s1027" type="#_x0000_t202" style="position:absolute;margin-left:216.4pt;margin-top:4.75pt;width:267.75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ciEAIAAP4DAAAOAAAAZHJzL2Uyb0RvYy54bWysU9uO2yAQfa/Uf0C8N3a8TrtrxVlts01V&#10;aXuRtv0ADDhGxQwFEjv9+g7Ym422b1V5QAwzc5g5c1jfjr0mR+m8AlPT5SKnRBoOQpl9TX983725&#10;psQHZgTTYGRNT9LT283rV+vBVrKADrSQjiCI8dVga9qFYKss87yTPfMLsNKgswXXs4Cm22fCsQHR&#10;e50Vef42G8AJ64BL7/H2fnLSTcJvW8nD17b1MhBdU6wtpN2lvYl7tlmzau+Y7RSfy2D/UEXPlMFH&#10;z1D3LDBycOovqF5xBx7asODQZ9C2isvUA3azzF9089gxK1MvSI63Z5r8/4PlX46P9psjYXwPIw4w&#10;NeHtA/CfnhjYdszs5Z1zMHSSCXx4GSnLBuurOTVS7SsfQZrhMwgcMjsESEBj6/rICvZJEB0HcDqT&#10;LsdAOF5elXleFitKOPqKq6Jc5mksGaue0q3z4aOEnsRDTR1ONcGz44MPsRxWPYXE1zxoJXZK62S4&#10;fbPVjhwZKmCXVurgRZg2ZKjpzQoLiVkGYn4SR68CKlSrvqbXeVyTZiIdH4xIIYEpPZ2xEm1mfiIl&#10;EzlhbEaixExepKsBcULCHEyCxA+Ehw7cb0oGFGNN/a8Dc5IS/ckg6TfLsozqTUa5eleg4S49zaWH&#10;GY5QNQ2UTMdtSIqfGrvD4bQq0fZcyVwyiiyxOX+IqOJLO0U9f9vNHwAAAP//AwBQSwMEFAAGAAgA&#10;AAAhABJZjC3eAAAACQEAAA8AAABkcnMvZG93bnJldi54bWxMj0FPg0AUhO8m/ofNM/Fi7GIpUJBH&#10;oyYar639AQv7CkT2LWG3hf5715MeJzOZ+abcLWYQF5pcbxnhaRWBIG6s7rlFOH69P25BOK9Yq8Ey&#10;IVzJwa66vSlVoe3Me7ocfCtCCbtCIXTej4WUrunIKLeyI3HwTnYyygc5tVJPag7lZpDrKEqlUT2H&#10;hU6N9NZR8304G4TT5/yQ5HP94Y/ZfpO+qj6r7RXx/m55eQbhafF/YfjFD+hQBabanlk7MSBs4nVA&#10;9wh5AiL4ebqNQdQIcZYkIKtS/n9Q/QAAAP//AwBQSwECLQAUAAYACAAAACEAtoM4kv4AAADhAQAA&#10;EwAAAAAAAAAAAAAAAAAAAAAAW0NvbnRlbnRfVHlwZXNdLnhtbFBLAQItABQABgAIAAAAIQA4/SH/&#10;1gAAAJQBAAALAAAAAAAAAAAAAAAAAC8BAABfcmVscy8ucmVsc1BLAQItABQABgAIAAAAIQCOSZci&#10;EAIAAP4DAAAOAAAAAAAAAAAAAAAAAC4CAABkcnMvZTJvRG9jLnhtbFBLAQItABQABgAIAAAAIQAS&#10;WYwt3gAAAAkBAAAPAAAAAAAAAAAAAAAAAGoEAABkcnMvZG93bnJldi54bWxQSwUGAAAAAAQABADz&#10;AAAAdQUAAAAA&#10;" stroked="f">
                <v:textbox>
                  <w:txbxContent>
                    <w:p w14:paraId="25E36504" w14:textId="77777777" w:rsidR="005E0E4D" w:rsidRDefault="0092558F">
                      <w:r w:rsidRPr="0092558F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55B8B3AB" wp14:editId="29D1848F">
                            <wp:extent cx="1371600" cy="1188000"/>
                            <wp:effectExtent l="0" t="0" r="0" b="0"/>
                            <wp:docPr id="133124" name="Picture 8" descr="87e - Theobroma cacao 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24" name="Picture 8" descr="87e - Theobroma cacao 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1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0E4D" w:rsidRPr="005E0E4D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65D728D4" wp14:editId="0A4646C7">
                            <wp:extent cx="1584000" cy="1188000"/>
                            <wp:effectExtent l="0" t="0" r="0" b="0"/>
                            <wp:docPr id="52228" name="Obrázo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28" name="Obrázok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000" cy="11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0E4D" w:rsidRPr="005E0E4D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="005E0E4D" w:rsidRPr="005E0E4D">
                        <w:t xml:space="preserve"> </w:t>
                      </w:r>
                      <w:r w:rsidRPr="0092558F">
                        <w:t xml:space="preserve"> </w:t>
                      </w:r>
                      <w:r w:rsidRPr="0092558F">
                        <w:rPr>
                          <w:rFonts w:ascii="Trebuchet MS" w:eastAsia="SimHei" w:hAnsi="Trebuchet MS" w:cs="Times New Roman"/>
                          <w:b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4515FA23" wp14:editId="7729F33E">
                            <wp:extent cx="1476000" cy="806400"/>
                            <wp:effectExtent l="0" t="0" r="0" b="0"/>
                            <wp:docPr id="68612" name="Picture 10" descr="48b - Nephel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612" name="Picture 10" descr="48b - Nephel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000" cy="8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558F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Pr="0092558F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1F658C42" wp14:editId="15C287D6">
                            <wp:extent cx="1476000" cy="982800"/>
                            <wp:effectExtent l="0" t="0" r="0" b="8255"/>
                            <wp:docPr id="83971" name="Picture 6" descr="62a - Kiw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71" name="Picture 6" descr="62a - Kiw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000" cy="9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07F1"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>Lektor</w:t>
      </w:r>
    </w:p>
    <w:p w14:paraId="283B92CE" w14:textId="77777777" w:rsidR="009B07F1" w:rsidRPr="0066426B" w:rsidRDefault="00AD4B4D" w:rsidP="009B07F1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  <w:r>
        <w:rPr>
          <w:rFonts w:ascii="Trebuchet MS" w:eastAsia="Trebuchet MS" w:hAnsi="Trebuchet MS" w:cs="Times New Roman"/>
          <w:sz w:val="20"/>
          <w:szCs w:val="20"/>
          <w:lang w:eastAsia="ja-JP"/>
        </w:rPr>
        <w:t>d</w:t>
      </w:r>
      <w:r w:rsidR="009B07F1"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oc. Ing. Branko Slobodník, PhD.</w:t>
      </w:r>
    </w:p>
    <w:p w14:paraId="107BA143" w14:textId="77777777" w:rsidR="009B07F1" w:rsidRPr="0022037D" w:rsidRDefault="009B07F1" w:rsidP="009B07F1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</w:p>
    <w:p w14:paraId="71E63232" w14:textId="77777777" w:rsidR="009B07F1" w:rsidRPr="0022037D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0"/>
          <w:szCs w:val="20"/>
          <w:lang w:eastAsia="ja-JP"/>
        </w:rPr>
      </w:pPr>
    </w:p>
    <w:p w14:paraId="2720A479" w14:textId="77777777" w:rsidR="009B07F1" w:rsidRPr="0022037D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0"/>
          <w:szCs w:val="20"/>
          <w:lang w:eastAsia="ja-JP"/>
        </w:rPr>
      </w:pPr>
    </w:p>
    <w:p w14:paraId="2703DEFD" w14:textId="77777777" w:rsidR="0022037D" w:rsidRPr="0022037D" w:rsidRDefault="0022037D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0"/>
          <w:szCs w:val="20"/>
          <w:lang w:eastAsia="ja-JP"/>
        </w:rPr>
      </w:pPr>
    </w:p>
    <w:p w14:paraId="2A52769F" w14:textId="643381B5" w:rsidR="009B07F1" w:rsidRPr="0066426B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Sylaby prednášok </w:t>
      </w:r>
      <w:r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zimný semester</w:t>
      </w:r>
    </w:p>
    <w:tbl>
      <w:tblPr>
        <w:tblStyle w:val="Tabukasylabusormovanm"/>
        <w:tblW w:w="5078" w:type="pct"/>
        <w:tblLayout w:type="fixed"/>
        <w:tblLook w:val="04A0" w:firstRow="1" w:lastRow="0" w:firstColumn="1" w:lastColumn="0" w:noHBand="0" w:noVBand="1"/>
        <w:tblDescription w:val="Exam schedule"/>
      </w:tblPr>
      <w:tblGrid>
        <w:gridCol w:w="20"/>
        <w:gridCol w:w="9194"/>
      </w:tblGrid>
      <w:tr w:rsidR="0066426B" w:rsidRPr="0066426B" w14:paraId="6B1C2674" w14:textId="77777777" w:rsidTr="00664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</w:tcPr>
          <w:p w14:paraId="389D823C" w14:textId="77777777" w:rsidR="009B07F1" w:rsidRPr="0066426B" w:rsidRDefault="009B07F1" w:rsidP="001E51F5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89" w:type="pct"/>
            <w:vAlign w:val="center"/>
          </w:tcPr>
          <w:p w14:paraId="0D9A14C9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1C7B7F25" w14:textId="77777777" w:rsidTr="0017616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31FC1C43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  <w:vAlign w:val="center"/>
          </w:tcPr>
          <w:p w14:paraId="2FD51460" w14:textId="6111B205" w:rsidR="009B07F1" w:rsidRPr="0066426B" w:rsidRDefault="00C65BE1" w:rsidP="0017616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5A486A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16: </w:t>
            </w:r>
            <w:r w:rsidR="0066426B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Úvod do p</w:t>
            </w:r>
            <w:r w:rsid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roblematiky pestovaných (kultúrnych) rastlín. </w:t>
            </w:r>
            <w:r w:rsidR="0066426B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Prehľa</w:t>
            </w:r>
            <w:r w:rsid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d úžitkových vlastností kultúrnych a exotických rastlín </w:t>
            </w:r>
            <w:r w:rsidR="0066426B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(s výnimkou produkcie drevnej hmoty a podobne využiteľných surovín)</w:t>
            </w:r>
          </w:p>
        </w:tc>
      </w:tr>
      <w:tr w:rsidR="0066426B" w:rsidRPr="0066426B" w14:paraId="46B822EB" w14:textId="77777777" w:rsidTr="0017616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48C960DE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709607DA" w14:textId="0F4B6E57" w:rsidR="009B07F1" w:rsidRPr="0066426B" w:rsidRDefault="00C65BE1" w:rsidP="007D5735">
            <w:pPr>
              <w:spacing w:before="40" w:after="40"/>
              <w:ind w:right="-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5A486A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17: </w:t>
            </w:r>
            <w:r w:rsidR="00CB70A4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Kultúrne a exotické rastliny ako zdroje polysacharidov (o</w:t>
            </w:r>
            <w:r w:rsidR="00176E94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bilniny, strukoviny,</w:t>
            </w:r>
            <w:r w:rsidR="007D5735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</w:t>
            </w:r>
            <w:r w:rsidR="00AD3716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škrobnaté rastliny</w:t>
            </w:r>
            <w:r w:rsidR="00CB70A4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)</w:t>
            </w:r>
          </w:p>
        </w:tc>
      </w:tr>
      <w:tr w:rsidR="0066426B" w:rsidRPr="0066426B" w14:paraId="551CF0C3" w14:textId="77777777" w:rsidTr="0017616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21205A6E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7139E541" w14:textId="5FA7CFB7" w:rsidR="009B07F1" w:rsidRPr="0066426B" w:rsidRDefault="00C65BE1" w:rsidP="0017616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18: </w:t>
            </w:r>
            <w:r w:rsidR="00CB70A4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Kultúrne a exotické rastliny ako </w:t>
            </w:r>
            <w:r w:rsidR="00CB70A4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r</w:t>
            </w:r>
            <w:r w:rsidR="00AD3716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astlinné sladidlá a</w:t>
            </w: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 </w:t>
            </w:r>
            <w:r w:rsidR="00AD3716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olejnin</w:t>
            </w:r>
            <w:r w:rsidR="009B07F1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y</w:t>
            </w:r>
          </w:p>
        </w:tc>
      </w:tr>
      <w:tr w:rsidR="0066426B" w:rsidRPr="0066426B" w14:paraId="009ABCD9" w14:textId="77777777" w:rsidTr="0017616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524D564F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7BF4FCFF" w14:textId="0BF3EC83" w:rsidR="009B07F1" w:rsidRPr="0066426B" w:rsidRDefault="00C65BE1" w:rsidP="0017616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19</w:t>
            </w:r>
            <w:r w:rsidR="00BB7093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20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580F3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Pestované rastliny ako domáce zdroje ovocia</w:t>
            </w:r>
            <w:r w:rsidR="00FE448D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(ovociny)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. Známe i menej známe druhy rastlín poskytujúcich exotické ovocie</w:t>
            </w:r>
          </w:p>
        </w:tc>
      </w:tr>
      <w:tr w:rsidR="0066426B" w:rsidRPr="0066426B" w14:paraId="530D66EF" w14:textId="77777777" w:rsidTr="0017616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4B4B8E33" w14:textId="77777777" w:rsidR="009B07F1" w:rsidRPr="00A96B2A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2C9B0B4D" w14:textId="0D7523F6" w:rsidR="009B07F1" w:rsidRPr="0066426B" w:rsidRDefault="00C65BE1" w:rsidP="00BB709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2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1</w:t>
            </w:r>
            <w:r w:rsidR="00BB7093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22: Kultúrne a exotické rastliny ako zdroje aromatických látok</w:t>
            </w:r>
          </w:p>
        </w:tc>
      </w:tr>
    </w:tbl>
    <w:p w14:paraId="23E87F1D" w14:textId="77777777" w:rsidR="009B07F1" w:rsidRPr="0066426B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Sylaby prednášok a exkurzií </w:t>
      </w:r>
      <w:r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letný semester</w:t>
      </w:r>
    </w:p>
    <w:tbl>
      <w:tblPr>
        <w:tblStyle w:val="Tabukasylabusormovanm"/>
        <w:tblW w:w="5000" w:type="pct"/>
        <w:tblLook w:val="04A0" w:firstRow="1" w:lastRow="0" w:firstColumn="1" w:lastColumn="0" w:noHBand="0" w:noVBand="1"/>
        <w:tblDescription w:val="Exam schedule"/>
      </w:tblPr>
      <w:tblGrid>
        <w:gridCol w:w="3"/>
        <w:gridCol w:w="9069"/>
      </w:tblGrid>
      <w:tr w:rsidR="0066426B" w:rsidRPr="0066426B" w14:paraId="701538DA" w14:textId="77777777" w:rsidTr="007D57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</w:tcPr>
          <w:p w14:paraId="29613202" w14:textId="77777777" w:rsidR="009B07F1" w:rsidRPr="0066426B" w:rsidRDefault="009B07F1" w:rsidP="001E51F5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98" w:type="pct"/>
          </w:tcPr>
          <w:p w14:paraId="10C85298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sz w:val="18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11DF231E" w14:textId="77777777" w:rsidTr="00942A1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793306C4" w14:textId="77777777" w:rsidR="009B07F1" w:rsidRPr="0066426B" w:rsidRDefault="009B07F1" w:rsidP="00942A1B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35978BE8" w14:textId="53753A50" w:rsidR="009B07F1" w:rsidRPr="0066426B" w:rsidRDefault="00C65BE1" w:rsidP="00942A1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23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Zelenina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</w:t>
            </w:r>
          </w:p>
        </w:tc>
      </w:tr>
      <w:tr w:rsidR="0066426B" w:rsidRPr="0066426B" w14:paraId="7AAF156C" w14:textId="77777777" w:rsidTr="00942A1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3852F597" w14:textId="77777777" w:rsidR="009B07F1" w:rsidRPr="0066426B" w:rsidRDefault="009B07F1" w:rsidP="00942A1B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61A46477" w14:textId="02457C3D" w:rsidR="009B07F1" w:rsidRPr="0066426B" w:rsidRDefault="007D5735" w:rsidP="00942A1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2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4</w:t>
            </w:r>
            <w:r w:rsidR="00176169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‒2</w:t>
            </w:r>
            <w:r w:rsidR="00BB7093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5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: Kultúrne a exotické rastliny ako pochutiny, producenti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liečiv a rastlinných narkotík</w:t>
            </w:r>
          </w:p>
        </w:tc>
      </w:tr>
      <w:tr w:rsidR="0066426B" w:rsidRPr="0066426B" w14:paraId="7DDFFC7F" w14:textId="77777777" w:rsidTr="00942A1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29D5DB87" w14:textId="77777777" w:rsidR="009B07F1" w:rsidRPr="0066426B" w:rsidRDefault="009B07F1" w:rsidP="00942A1B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0C53974C" w14:textId="7DD8DEAF" w:rsidR="009B07F1" w:rsidRPr="0066426B" w:rsidRDefault="007D5735" w:rsidP="00942A1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2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6</w:t>
            </w:r>
            <w:r w:rsidR="00176169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Význam pestovaných rastlín z hľadiska medonosnosti, pestované rastliny ako krmoviny, t</w:t>
            </w:r>
            <w:r w:rsidR="00C65BE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extilné </w:t>
            </w:r>
            <w:r w:rsidR="00BB7093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a technické rastliny. K</w:t>
            </w:r>
            <w:r w:rsidR="00C65BE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ultúrne a exotické rastliny iného hospodárskeho významu</w:t>
            </w:r>
          </w:p>
        </w:tc>
      </w:tr>
      <w:tr w:rsidR="0066426B" w:rsidRPr="0066426B" w14:paraId="1B429216" w14:textId="77777777" w:rsidTr="00942A1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14E695B1" w14:textId="77777777" w:rsidR="009B07F1" w:rsidRPr="0066426B" w:rsidRDefault="009B07F1" w:rsidP="00942A1B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6D095D06" w14:textId="0D4888AF" w:rsidR="009B07F1" w:rsidRPr="0066426B" w:rsidRDefault="007D5735" w:rsidP="00942A1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</w:t>
            </w:r>
            <w:r w:rsidR="00C65BE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č. 2</w:t>
            </w:r>
            <w:r w:rsidR="00942A1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7</w:t>
            </w:r>
            <w:r w:rsidR="00C65BE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Invázne rastliny </w:t>
            </w:r>
            <w:r w:rsidR="00C65BE1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 w:rsidR="00C65BE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cudzokrajné rastlinné druhy, ktoré sa za hranicami svojho prirodzeného výskytu stali nebezpečnými </w:t>
            </w:r>
          </w:p>
        </w:tc>
      </w:tr>
      <w:tr w:rsidR="0066426B" w:rsidRPr="0066426B" w14:paraId="3D0E4C6C" w14:textId="77777777" w:rsidTr="00942A1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63ECFA6D" w14:textId="77777777" w:rsidR="009B07F1" w:rsidRPr="00A96B2A" w:rsidRDefault="009B07F1" w:rsidP="00942A1B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15501A51" w14:textId="2820D289" w:rsidR="009B07F1" w:rsidRPr="0066426B" w:rsidRDefault="007D5735" w:rsidP="00942A1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Stretnutie č. 2</w:t>
            </w:r>
            <w:r w:rsidR="00942A1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8</w:t>
            </w: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: </w:t>
            </w:r>
            <w:r w:rsidR="008C66DC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Zaujímavosti z</w:t>
            </w:r>
            <w:r w:rsidR="008C66DC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o sveta exotických rastlín</w:t>
            </w:r>
            <w:r w:rsidR="008C66DC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, </w:t>
            </w:r>
            <w:r w:rsid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r</w:t>
            </w:r>
            <w:r w:rsidR="008C66DC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ozmanitosť životných foriem, taxonomická a funkčná diverzita</w:t>
            </w:r>
          </w:p>
        </w:tc>
      </w:tr>
      <w:tr w:rsidR="0066426B" w:rsidRPr="0066426B" w14:paraId="35D0D9A5" w14:textId="77777777" w:rsidTr="00942A1B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" w:type="pct"/>
            <w:noWrap/>
          </w:tcPr>
          <w:p w14:paraId="6896B182" w14:textId="77777777" w:rsidR="009B07F1" w:rsidRPr="00A96B2A" w:rsidRDefault="009B07F1" w:rsidP="00942A1B">
            <w:pPr>
              <w:spacing w:before="40" w:after="4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8" w:type="pct"/>
            <w:noWrap/>
          </w:tcPr>
          <w:p w14:paraId="7824C61A" w14:textId="28599028" w:rsidR="009B07F1" w:rsidRPr="008C66DC" w:rsidRDefault="007D5735" w:rsidP="00942A1B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Stretnutie č. 29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‒30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: </w:t>
            </w:r>
            <w:r w:rsidR="00765465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E</w:t>
            </w:r>
            <w:r w:rsidRP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xkurzia zameraná na 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pozoruhodné </w:t>
            </w:r>
            <w:r w:rsidR="00CC289E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exotické a 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pestované rastlinné druhy </w:t>
            </w:r>
          </w:p>
        </w:tc>
      </w:tr>
    </w:tbl>
    <w:p w14:paraId="5CABC3A3" w14:textId="77777777" w:rsidR="0022037D" w:rsidRDefault="0022037D" w:rsidP="001E2254">
      <w:pPr>
        <w:spacing w:after="80" w:line="240" w:lineRule="auto"/>
        <w:contextualSpacing/>
      </w:pPr>
    </w:p>
    <w:p w14:paraId="4953A40C" w14:textId="2F1A01E0" w:rsidR="00765465" w:rsidRPr="00F37BEA" w:rsidRDefault="00765465" w:rsidP="001E2254">
      <w:pPr>
        <w:spacing w:after="80" w:line="240" w:lineRule="auto"/>
        <w:contextualSpacing/>
        <w:rPr>
          <w:b/>
          <w:bCs/>
        </w:rPr>
      </w:pPr>
      <w:r w:rsidRPr="00F37BEA">
        <w:rPr>
          <w:b/>
          <w:bCs/>
        </w:rPr>
        <w:lastRenderedPageBreak/>
        <w:t>Literatúra:</w:t>
      </w:r>
    </w:p>
    <w:p w14:paraId="482D437E" w14:textId="77777777" w:rsidR="00765465" w:rsidRDefault="00765465" w:rsidP="001E2254">
      <w:pPr>
        <w:spacing w:after="80" w:line="240" w:lineRule="auto"/>
        <w:contextualSpacing/>
      </w:pPr>
    </w:p>
    <w:p w14:paraId="03A6A324" w14:textId="14D7C807" w:rsidR="002659B0" w:rsidRDefault="002659B0" w:rsidP="001E2254">
      <w:pPr>
        <w:spacing w:after="80" w:line="240" w:lineRule="auto"/>
        <w:contextualSpacing/>
      </w:pPr>
      <w:r>
        <w:t>Čeman, R.</w:t>
      </w:r>
      <w:r w:rsidR="00B2475C">
        <w:t>, 2001</w:t>
      </w:r>
      <w:r>
        <w:t xml:space="preserve">: Živý svet </w:t>
      </w:r>
      <w:r>
        <w:rPr>
          <w:rFonts w:cstheme="minorHAnsi"/>
        </w:rPr>
        <w:t>‒</w:t>
      </w:r>
      <w:r>
        <w:rPr>
          <w:rFonts w:cstheme="minorHAnsi"/>
        </w:rPr>
        <w:t xml:space="preserve"> rastliny (geografická encyklopédia). Edícia Rekordy</w:t>
      </w:r>
      <w:r w:rsidR="00B2475C">
        <w:rPr>
          <w:rFonts w:cstheme="minorHAnsi"/>
        </w:rPr>
        <w:t>, druhé prepracované vydanie. MAPA Slovakia</w:t>
      </w:r>
      <w:r w:rsidR="00CC289E">
        <w:rPr>
          <w:rFonts w:cstheme="minorHAnsi"/>
        </w:rPr>
        <w:t>,</w:t>
      </w:r>
      <w:r w:rsidR="00B2475C">
        <w:rPr>
          <w:rFonts w:cstheme="minorHAnsi"/>
        </w:rPr>
        <w:t xml:space="preserve"> Bratislava, </w:t>
      </w:r>
      <w:r w:rsidR="00B2475C">
        <w:rPr>
          <w:rFonts w:cstheme="minorHAnsi"/>
        </w:rPr>
        <w:t>335 s.,</w:t>
      </w:r>
      <w:r w:rsidR="00B2475C">
        <w:rPr>
          <w:rFonts w:cstheme="minorHAnsi"/>
        </w:rPr>
        <w:t xml:space="preserve"> ISBN 80-8067-045-5.</w:t>
      </w:r>
    </w:p>
    <w:p w14:paraId="1F6983AB" w14:textId="77777777" w:rsidR="002659B0" w:rsidRDefault="002659B0" w:rsidP="001E2254">
      <w:pPr>
        <w:spacing w:after="80" w:line="240" w:lineRule="auto"/>
        <w:contextualSpacing/>
      </w:pPr>
    </w:p>
    <w:p w14:paraId="40C0E7F0" w14:textId="43A28913" w:rsidR="00765465" w:rsidRDefault="002659B0" w:rsidP="001E2254">
      <w:pPr>
        <w:spacing w:after="80" w:line="240" w:lineRule="auto"/>
        <w:contextualSpacing/>
      </w:pPr>
      <w:r>
        <w:t>Jirásek V.,, Procházka, F.</w:t>
      </w:r>
      <w:r w:rsidR="0023732B">
        <w:t>, 1970: Rostliny znám</w:t>
      </w:r>
      <w:r w:rsidR="00CC289E">
        <w:t>é</w:t>
      </w:r>
      <w:r w:rsidR="0023732B">
        <w:t xml:space="preserve"> neznám</w:t>
      </w:r>
      <w:r w:rsidR="00CC289E">
        <w:t>é</w:t>
      </w:r>
      <w:r w:rsidR="0023732B">
        <w:t xml:space="preserve">. Albatros, Praha. Slov. prekl.: </w:t>
      </w:r>
      <w:r>
        <w:t>Rastliny známe neznáme</w:t>
      </w:r>
      <w:r w:rsidR="0023732B">
        <w:t xml:space="preserve">. Edícia Atlásky. Mladé letá, Bratislava, 1979, 311 s. </w:t>
      </w:r>
    </w:p>
    <w:p w14:paraId="05B6D915" w14:textId="77777777" w:rsidR="002659B0" w:rsidRDefault="002659B0" w:rsidP="001E2254">
      <w:pPr>
        <w:spacing w:after="80" w:line="240" w:lineRule="auto"/>
        <w:contextualSpacing/>
      </w:pPr>
    </w:p>
    <w:p w14:paraId="2CCDE7F9" w14:textId="68B1964B" w:rsidR="002659B0" w:rsidRDefault="002659B0" w:rsidP="001E2254">
      <w:pPr>
        <w:spacing w:after="80" w:line="240" w:lineRule="auto"/>
        <w:contextualSpacing/>
      </w:pPr>
      <w:r>
        <w:t>Jurko, A.</w:t>
      </w:r>
      <w:r w:rsidR="002E3FD2">
        <w:t>, 1990</w:t>
      </w:r>
      <w:r>
        <w:t>: Ekologické a socioekonomické hodnotenie vegetácie</w:t>
      </w:r>
      <w:r w:rsidR="002E3FD2">
        <w:t xml:space="preserve">. </w:t>
      </w:r>
      <w:r w:rsidR="002E3FD2">
        <w:t xml:space="preserve">Edícia </w:t>
      </w:r>
      <w:r w:rsidR="002E3FD2">
        <w:t xml:space="preserve">Ochrana prírody. </w:t>
      </w:r>
      <w:r w:rsidR="002E3FD2">
        <w:t xml:space="preserve">Príroda, Bratislava, </w:t>
      </w:r>
      <w:r w:rsidR="002E3FD2">
        <w:t>200</w:t>
      </w:r>
      <w:r w:rsidR="002E3FD2">
        <w:t xml:space="preserve"> s.</w:t>
      </w:r>
      <w:r w:rsidR="002E3FD2">
        <w:t>, ISBN 80-07-00391-6.</w:t>
      </w:r>
    </w:p>
    <w:p w14:paraId="44743F7A" w14:textId="77777777" w:rsidR="002659B0" w:rsidRDefault="002659B0" w:rsidP="001E2254">
      <w:pPr>
        <w:spacing w:after="80" w:line="240" w:lineRule="auto"/>
        <w:contextualSpacing/>
      </w:pPr>
    </w:p>
    <w:p w14:paraId="29954C48" w14:textId="29572B83" w:rsidR="002659B0" w:rsidRDefault="002659B0" w:rsidP="001E2254">
      <w:pPr>
        <w:spacing w:after="80" w:line="240" w:lineRule="auto"/>
        <w:contextualSpacing/>
      </w:pPr>
      <w:r>
        <w:t>Lánská, D., Žilák, P.</w:t>
      </w:r>
      <w:r w:rsidR="00675DBB">
        <w:t>, 2006</w:t>
      </w:r>
      <w:r>
        <w:t>: Jedlé rostliny z</w:t>
      </w:r>
      <w:r w:rsidR="00675DBB">
        <w:t> </w:t>
      </w:r>
      <w:r>
        <w:t>přírody</w:t>
      </w:r>
      <w:r w:rsidR="00675DBB">
        <w:t>. Aventinum, Praha, 223 s., ISBN 80-86858-13-8.</w:t>
      </w:r>
    </w:p>
    <w:p w14:paraId="0ED7DFBB" w14:textId="77777777" w:rsidR="002659B0" w:rsidRDefault="002659B0" w:rsidP="001E2254">
      <w:pPr>
        <w:spacing w:after="80" w:line="240" w:lineRule="auto"/>
        <w:contextualSpacing/>
      </w:pPr>
    </w:p>
    <w:p w14:paraId="6D425105" w14:textId="02C66EF0" w:rsidR="002659B0" w:rsidRDefault="002659B0" w:rsidP="001E2254">
      <w:pPr>
        <w:spacing w:after="80" w:line="240" w:lineRule="auto"/>
        <w:contextualSpacing/>
      </w:pPr>
      <w:r>
        <w:t>Nowak, B., Schulz, B.</w:t>
      </w:r>
      <w:r w:rsidR="00675DBB">
        <w:t>, 1998</w:t>
      </w:r>
      <w:r>
        <w:t xml:space="preserve">: </w:t>
      </w:r>
      <w:r w:rsidR="00675DBB">
        <w:t>Tropische Fr</w:t>
      </w:r>
      <w:r w:rsidR="0023732B">
        <w:rPr>
          <w:rFonts w:cstheme="minorHAnsi"/>
        </w:rPr>
        <w:t>ü</w:t>
      </w:r>
      <w:r w:rsidR="0023732B">
        <w:t>chte. BLV, M</w:t>
      </w:r>
      <w:r w:rsidR="0023732B">
        <w:rPr>
          <w:rFonts w:cstheme="minorHAnsi"/>
        </w:rPr>
        <w:t>ü</w:t>
      </w:r>
      <w:r w:rsidR="0023732B">
        <w:rPr>
          <w:rFonts w:cstheme="minorHAnsi"/>
        </w:rPr>
        <w:t xml:space="preserve">nchen. Slov. prekl.: </w:t>
      </w:r>
      <w:r>
        <w:t>Tropické plody</w:t>
      </w:r>
      <w:r w:rsidR="0023732B">
        <w:t xml:space="preserve">. </w:t>
      </w:r>
      <w:r w:rsidR="0023732B">
        <w:t xml:space="preserve">Edícia </w:t>
      </w:r>
      <w:r w:rsidR="0023732B">
        <w:t>Sprievodca prírodou. Ikar, Bratislava, 2002, 240 s. ISBN 80-551-0318-6.</w:t>
      </w:r>
    </w:p>
    <w:p w14:paraId="0EF9C1C5" w14:textId="77777777" w:rsidR="002659B0" w:rsidRDefault="002659B0" w:rsidP="001E2254">
      <w:pPr>
        <w:spacing w:after="80" w:line="240" w:lineRule="auto"/>
        <w:contextualSpacing/>
      </w:pPr>
    </w:p>
    <w:p w14:paraId="60D88808" w14:textId="5D2D5EA9" w:rsidR="002659B0" w:rsidRDefault="002659B0" w:rsidP="001E2254">
      <w:pPr>
        <w:spacing w:after="80" w:line="240" w:lineRule="auto"/>
        <w:contextualSpacing/>
      </w:pPr>
      <w:r>
        <w:t>Ondrejka, K.</w:t>
      </w:r>
      <w:r w:rsidR="00B2475C">
        <w:t>, 2001</w:t>
      </w:r>
      <w:r>
        <w:t xml:space="preserve">: Príroda </w:t>
      </w:r>
      <w:r>
        <w:rPr>
          <w:rFonts w:cstheme="minorHAnsi"/>
        </w:rPr>
        <w:t>(</w:t>
      </w:r>
      <w:r>
        <w:rPr>
          <w:rFonts w:cstheme="minorHAnsi"/>
        </w:rPr>
        <w:t>g</w:t>
      </w:r>
      <w:r>
        <w:rPr>
          <w:rFonts w:cstheme="minorHAnsi"/>
        </w:rPr>
        <w:t>eografická encyklopédia)</w:t>
      </w:r>
      <w:r>
        <w:t xml:space="preserve">. Edícia </w:t>
      </w:r>
      <w:r>
        <w:t>Rekordy Slovenska</w:t>
      </w:r>
      <w:r w:rsidR="00B2475C">
        <w:t xml:space="preserve">, tretie vydanie. </w:t>
      </w:r>
      <w:r w:rsidR="00B2475C">
        <w:rPr>
          <w:rFonts w:cstheme="minorHAnsi"/>
        </w:rPr>
        <w:t>MAPA Slovakia</w:t>
      </w:r>
      <w:r w:rsidR="00CC289E">
        <w:rPr>
          <w:rFonts w:cstheme="minorHAnsi"/>
        </w:rPr>
        <w:t>,</w:t>
      </w:r>
      <w:r w:rsidR="00B2475C">
        <w:rPr>
          <w:rFonts w:cstheme="minorHAnsi"/>
        </w:rPr>
        <w:t xml:space="preserve"> Bratislava, </w:t>
      </w:r>
      <w:r w:rsidR="00B2475C">
        <w:rPr>
          <w:rFonts w:cstheme="minorHAnsi"/>
        </w:rPr>
        <w:t>28</w:t>
      </w:r>
      <w:r w:rsidR="00B2475C">
        <w:rPr>
          <w:rFonts w:cstheme="minorHAnsi"/>
        </w:rPr>
        <w:t>5 s., ISBN 80-8067-04</w:t>
      </w:r>
      <w:r w:rsidR="00B2475C">
        <w:rPr>
          <w:rFonts w:cstheme="minorHAnsi"/>
        </w:rPr>
        <w:t>7</w:t>
      </w:r>
      <w:r w:rsidR="00B2475C">
        <w:rPr>
          <w:rFonts w:cstheme="minorHAnsi"/>
        </w:rPr>
        <w:t>-</w:t>
      </w:r>
      <w:r w:rsidR="00B2475C">
        <w:rPr>
          <w:rFonts w:cstheme="minorHAnsi"/>
        </w:rPr>
        <w:t>1</w:t>
      </w:r>
      <w:r w:rsidR="00B2475C">
        <w:rPr>
          <w:rFonts w:cstheme="minorHAnsi"/>
        </w:rPr>
        <w:t>.</w:t>
      </w:r>
    </w:p>
    <w:p w14:paraId="6A9FECAA" w14:textId="77777777" w:rsidR="002659B0" w:rsidRDefault="002659B0" w:rsidP="001E2254">
      <w:pPr>
        <w:spacing w:after="80" w:line="240" w:lineRule="auto"/>
        <w:contextualSpacing/>
      </w:pPr>
    </w:p>
    <w:p w14:paraId="07CED3FF" w14:textId="36660F0A" w:rsidR="002659B0" w:rsidRDefault="002659B0" w:rsidP="001E2254">
      <w:pPr>
        <w:spacing w:after="80" w:line="240" w:lineRule="auto"/>
        <w:contextualSpacing/>
      </w:pPr>
      <w:r>
        <w:t>Pamukov, D., Achtardžiev, Ch.</w:t>
      </w:r>
      <w:r w:rsidR="00433F49">
        <w:t xml:space="preserve">, 1981: Prirodna apteka. Zemizdat, Sofia. Slov. prekl.: </w:t>
      </w:r>
      <w:r>
        <w:t>Prírodná lekáreň</w:t>
      </w:r>
      <w:r w:rsidR="00433F49">
        <w:t>. Edícia Rastlinná výroba, druhé doplnené vydanie. Príroda, Bratislava, 1988, 305 s.</w:t>
      </w:r>
    </w:p>
    <w:p w14:paraId="2AEBDF58" w14:textId="77777777" w:rsidR="002659B0" w:rsidRDefault="002659B0" w:rsidP="001E2254">
      <w:pPr>
        <w:spacing w:after="80" w:line="240" w:lineRule="auto"/>
        <w:contextualSpacing/>
      </w:pPr>
    </w:p>
    <w:p w14:paraId="049C031D" w14:textId="2BA5AB1C" w:rsidR="002659B0" w:rsidRDefault="002659B0" w:rsidP="001E2254">
      <w:pPr>
        <w:spacing w:after="80" w:line="240" w:lineRule="auto"/>
        <w:contextualSpacing/>
      </w:pPr>
      <w:r>
        <w:t>Valíček, P. a kol.</w:t>
      </w:r>
      <w:r w:rsidR="00433F49">
        <w:t>, 2002</w:t>
      </w:r>
      <w:r>
        <w:t>: Užitkové rostliny trop</w:t>
      </w:r>
      <w:r>
        <w:rPr>
          <w:rFonts w:cstheme="minorHAnsi"/>
        </w:rPr>
        <w:t>ů</w:t>
      </w:r>
      <w:r>
        <w:t xml:space="preserve"> a</w:t>
      </w:r>
      <w:r w:rsidR="00433F49">
        <w:t> </w:t>
      </w:r>
      <w:r>
        <w:t>subtrop</w:t>
      </w:r>
      <w:r>
        <w:rPr>
          <w:rFonts w:cstheme="minorHAnsi"/>
        </w:rPr>
        <w:t>ů</w:t>
      </w:r>
      <w:r w:rsidR="00433F49">
        <w:rPr>
          <w:rFonts w:cstheme="minorHAnsi"/>
        </w:rPr>
        <w:t xml:space="preserve">. </w:t>
      </w:r>
      <w:r w:rsidR="0078172B">
        <w:rPr>
          <w:rFonts w:cstheme="minorHAnsi"/>
        </w:rPr>
        <w:t>Druhé, upravené a doplnené</w:t>
      </w:r>
      <w:r w:rsidR="00433F49">
        <w:rPr>
          <w:rFonts w:cstheme="minorHAnsi"/>
        </w:rPr>
        <w:t xml:space="preserve"> vydanie.</w:t>
      </w:r>
      <w:r w:rsidR="0078172B">
        <w:rPr>
          <w:rFonts w:cstheme="minorHAnsi"/>
        </w:rPr>
        <w:t xml:space="preserve"> Academia, Praha, 486 s., ISBN 80-200-0939-6.</w:t>
      </w:r>
    </w:p>
    <w:p w14:paraId="0EC14B7D" w14:textId="77777777" w:rsidR="002659B0" w:rsidRDefault="002659B0" w:rsidP="001E2254">
      <w:pPr>
        <w:spacing w:after="80" w:line="240" w:lineRule="auto"/>
        <w:contextualSpacing/>
      </w:pPr>
    </w:p>
    <w:p w14:paraId="60AE9C83" w14:textId="2D3849F4" w:rsidR="002659B0" w:rsidRPr="0066426B" w:rsidRDefault="002659B0" w:rsidP="001E2254">
      <w:pPr>
        <w:spacing w:after="80" w:line="240" w:lineRule="auto"/>
        <w:contextualSpacing/>
      </w:pPr>
      <w:r>
        <w:t>Volák, J. a kol.</w:t>
      </w:r>
      <w:r w:rsidR="0078172B">
        <w:t xml:space="preserve">., </w:t>
      </w:r>
      <w:r w:rsidR="00B26B29">
        <w:t>1983: Das gro</w:t>
      </w:r>
      <w:r w:rsidR="00B26B29">
        <w:rPr>
          <w:rFonts w:cstheme="minorHAnsi"/>
        </w:rPr>
        <w:t>ß</w:t>
      </w:r>
      <w:r w:rsidR="00B26B29">
        <w:t>e Buch der Heilpflanzen. Artia, Praha. Slov. prekl.:</w:t>
      </w:r>
      <w:r>
        <w:t xml:space="preserve"> Veľká kniha liečivých rastlín</w:t>
      </w:r>
      <w:r w:rsidR="0078172B">
        <w:t xml:space="preserve">. </w:t>
      </w:r>
      <w:r w:rsidR="00B26B29">
        <w:t>Edícia Rastlinná výroba</w:t>
      </w:r>
      <w:r w:rsidR="00B26B29">
        <w:t xml:space="preserve">. </w:t>
      </w:r>
      <w:r w:rsidR="0078172B">
        <w:t xml:space="preserve">Príroda, Bratislava, </w:t>
      </w:r>
      <w:r w:rsidR="00B26B29">
        <w:t>1987</w:t>
      </w:r>
      <w:r w:rsidR="00B26B29">
        <w:t>, 320 s.</w:t>
      </w:r>
    </w:p>
    <w:sectPr w:rsidR="002659B0" w:rsidRPr="00664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31E83"/>
    <w:multiLevelType w:val="hybridMultilevel"/>
    <w:tmpl w:val="7B141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348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784"/>
    <w:rsid w:val="00063440"/>
    <w:rsid w:val="000A1C3F"/>
    <w:rsid w:val="000E5D3E"/>
    <w:rsid w:val="000F18A1"/>
    <w:rsid w:val="00164902"/>
    <w:rsid w:val="00176169"/>
    <w:rsid w:val="00176E94"/>
    <w:rsid w:val="001D3805"/>
    <w:rsid w:val="001E2254"/>
    <w:rsid w:val="001E4E70"/>
    <w:rsid w:val="0021249C"/>
    <w:rsid w:val="0022037D"/>
    <w:rsid w:val="0022549F"/>
    <w:rsid w:val="00231001"/>
    <w:rsid w:val="0023732B"/>
    <w:rsid w:val="002659B0"/>
    <w:rsid w:val="0026675B"/>
    <w:rsid w:val="00276919"/>
    <w:rsid w:val="002803B6"/>
    <w:rsid w:val="002E3FD2"/>
    <w:rsid w:val="00316C51"/>
    <w:rsid w:val="00355E91"/>
    <w:rsid w:val="00356656"/>
    <w:rsid w:val="003843EC"/>
    <w:rsid w:val="00387A77"/>
    <w:rsid w:val="003D0A16"/>
    <w:rsid w:val="003E17A8"/>
    <w:rsid w:val="003F60FC"/>
    <w:rsid w:val="004076EE"/>
    <w:rsid w:val="00422E45"/>
    <w:rsid w:val="00433F49"/>
    <w:rsid w:val="0045398A"/>
    <w:rsid w:val="00455209"/>
    <w:rsid w:val="004B46EC"/>
    <w:rsid w:val="004B48BF"/>
    <w:rsid w:val="004E5D0F"/>
    <w:rsid w:val="005335A9"/>
    <w:rsid w:val="00580F31"/>
    <w:rsid w:val="00585B66"/>
    <w:rsid w:val="005A486A"/>
    <w:rsid w:val="005A5E82"/>
    <w:rsid w:val="005B3627"/>
    <w:rsid w:val="005C7645"/>
    <w:rsid w:val="005E0E4D"/>
    <w:rsid w:val="00612C0D"/>
    <w:rsid w:val="0063755B"/>
    <w:rsid w:val="00654B01"/>
    <w:rsid w:val="0066426B"/>
    <w:rsid w:val="00671F2D"/>
    <w:rsid w:val="006733F3"/>
    <w:rsid w:val="00675DBB"/>
    <w:rsid w:val="006A2F36"/>
    <w:rsid w:val="006B00E0"/>
    <w:rsid w:val="006D7B0A"/>
    <w:rsid w:val="00765465"/>
    <w:rsid w:val="0078172B"/>
    <w:rsid w:val="007A76AF"/>
    <w:rsid w:val="007D5735"/>
    <w:rsid w:val="008042FF"/>
    <w:rsid w:val="0088553C"/>
    <w:rsid w:val="008C66DC"/>
    <w:rsid w:val="008D4D62"/>
    <w:rsid w:val="0090455C"/>
    <w:rsid w:val="0092558F"/>
    <w:rsid w:val="009337AB"/>
    <w:rsid w:val="00942A1B"/>
    <w:rsid w:val="00962289"/>
    <w:rsid w:val="009B07F1"/>
    <w:rsid w:val="009C1B6F"/>
    <w:rsid w:val="00A96B2A"/>
    <w:rsid w:val="00A9706C"/>
    <w:rsid w:val="00AC37A9"/>
    <w:rsid w:val="00AD3716"/>
    <w:rsid w:val="00AD4B4D"/>
    <w:rsid w:val="00AE7965"/>
    <w:rsid w:val="00B03BA6"/>
    <w:rsid w:val="00B2475C"/>
    <w:rsid w:val="00B26B29"/>
    <w:rsid w:val="00B63C95"/>
    <w:rsid w:val="00B904F1"/>
    <w:rsid w:val="00BB093D"/>
    <w:rsid w:val="00BB7093"/>
    <w:rsid w:val="00C01403"/>
    <w:rsid w:val="00C557EC"/>
    <w:rsid w:val="00C65BE1"/>
    <w:rsid w:val="00CB70A4"/>
    <w:rsid w:val="00CC289E"/>
    <w:rsid w:val="00CC351B"/>
    <w:rsid w:val="00CD30B5"/>
    <w:rsid w:val="00D26784"/>
    <w:rsid w:val="00D7245A"/>
    <w:rsid w:val="00DF0A2F"/>
    <w:rsid w:val="00E8719E"/>
    <w:rsid w:val="00F308AD"/>
    <w:rsid w:val="00F37BEA"/>
    <w:rsid w:val="00F83072"/>
    <w:rsid w:val="00F93D0B"/>
    <w:rsid w:val="00FA72BD"/>
    <w:rsid w:val="00FC27FE"/>
    <w:rsid w:val="00FE1FC4"/>
    <w:rsid w:val="00FE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5937"/>
  <w15:docId w15:val="{350ABE3A-AFDD-44AB-8437-117781F0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ukasylabusormovanm">
    <w:name w:val="Tabuľka sylabu – s orámovaním"/>
    <w:basedOn w:val="Normlnatabuka"/>
    <w:uiPriority w:val="99"/>
    <w:rsid w:val="00D26784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1">
    <w:name w:val="Tabuľka sylabu – s orámovaním1"/>
    <w:basedOn w:val="Normlnatabuka"/>
    <w:uiPriority w:val="99"/>
    <w:rsid w:val="00D26784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2">
    <w:name w:val="Tabuľka sylabu – s orámovaním2"/>
    <w:basedOn w:val="Normlnatabuka"/>
    <w:uiPriority w:val="99"/>
    <w:rsid w:val="003E17A8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3">
    <w:name w:val="Tabuľka sylabu – s orámovaním3"/>
    <w:basedOn w:val="Normlnatabuka"/>
    <w:uiPriority w:val="99"/>
    <w:rsid w:val="003E17A8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4">
    <w:name w:val="Tabuľka sylabu – s orámovaním4"/>
    <w:basedOn w:val="Normlnatabuka"/>
    <w:uiPriority w:val="99"/>
    <w:rsid w:val="003E17A8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paragraph" w:styleId="Odsekzoznamu">
    <w:name w:val="List Paragraph"/>
    <w:basedOn w:val="Normlny"/>
    <w:uiPriority w:val="34"/>
    <w:qFormat/>
    <w:rsid w:val="0022549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A7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3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TU-Zvolen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Spravca</dc:creator>
  <cp:lastModifiedBy>Branko Slobodník</cp:lastModifiedBy>
  <cp:revision>10</cp:revision>
  <cp:lastPrinted>2017-10-02T06:44:00Z</cp:lastPrinted>
  <dcterms:created xsi:type="dcterms:W3CDTF">2024-03-24T21:00:00Z</dcterms:created>
  <dcterms:modified xsi:type="dcterms:W3CDTF">2024-04-30T15:06:00Z</dcterms:modified>
</cp:coreProperties>
</file>